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A1B08" w:rsidRDefault="001D7E1B" w:rsidP="001D7E1B">
      <w:pPr>
        <w:pStyle w:val="a5"/>
        <w:adjustRightInd w:val="0"/>
        <w:snapToGrid w:val="0"/>
        <w:spacing w:after="0" w:afterAutospacing="0"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 w:rsidRPr="00FA1B08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城乡建设分院2019届家庭经济困难和就业困难毕业生就业帮扶人员公示</w:t>
      </w:r>
    </w:p>
    <w:p w:rsidR="001D7E1B" w:rsidRDefault="001D7E1B" w:rsidP="001D7E1B">
      <w:pPr>
        <w:pStyle w:val="a5"/>
        <w:adjustRightInd w:val="0"/>
        <w:snapToGrid w:val="0"/>
        <w:spacing w:after="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1D7E1B" w:rsidRPr="001D7E1B" w:rsidRDefault="001D7E1B" w:rsidP="001D7E1B">
      <w:pPr>
        <w:pStyle w:val="a5"/>
        <w:adjustRightInd w:val="0"/>
        <w:snapToGrid w:val="0"/>
        <w:spacing w:before="0" w:beforeAutospacing="0" w:after="0" w:afterAutospacing="0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>全体师生：</w:t>
      </w:r>
    </w:p>
    <w:p w:rsidR="001D7E1B" w:rsidRPr="001D7E1B" w:rsidRDefault="001D7E1B" w:rsidP="001D7E1B">
      <w:pPr>
        <w:pStyle w:val="a5"/>
        <w:adjustRightInd w:val="0"/>
        <w:snapToGrid w:val="0"/>
        <w:spacing w:before="0" w:beforeAutospacing="0" w:after="0" w:afterAutospacing="0"/>
        <w:ind w:firstLineChars="200" w:firstLine="640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1D7E1B">
        <w:rPr>
          <w:rFonts w:ascii="仿宋_GB2312" w:eastAsia="仿宋_GB2312" w:hAnsi="仿宋" w:cs="仿宋" w:hint="eastAsia"/>
          <w:color w:val="000000"/>
          <w:sz w:val="32"/>
          <w:szCs w:val="32"/>
        </w:rPr>
        <w:t>按照《四川省财政厅 四川省教育厅关于下达2019年高校共建与发展专项（困难大学生就业帮扶与就业工作经费）预算的通知》和学院《成都农业科技职业学院关于做好2019届家庭经济困难和就业困难毕业生就业帮扶工作的通知》要求，分院成立了</w:t>
      </w:r>
      <w:r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>城乡建设分院2019届家庭经济困难和就业困难毕业生就业帮扶评审小组，并</w:t>
      </w:r>
      <w:r w:rsidRPr="001D7E1B">
        <w:rPr>
          <w:rFonts w:ascii="仿宋_GB2312" w:eastAsia="仿宋_GB2312" w:hAnsi="仿宋" w:cs="仿宋" w:hint="eastAsia"/>
          <w:color w:val="000000"/>
          <w:sz w:val="32"/>
          <w:szCs w:val="32"/>
        </w:rPr>
        <w:t>结合分院实际情况，由学生本人提出申请、分院评定小组按照学院文件要求评审确定以下26名同学为</w:t>
      </w:r>
      <w:r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>家庭经济困难和就业困难毕业生就业帮扶对象（名单附后），如有异议，请向分院评审小组反</w:t>
      </w:r>
      <w:r w:rsidR="00385CA1"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>映</w:t>
      </w:r>
      <w:r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>。</w:t>
      </w:r>
    </w:p>
    <w:p w:rsidR="001D7E1B" w:rsidRPr="001D7E1B" w:rsidRDefault="001D7E1B" w:rsidP="001D7E1B">
      <w:pPr>
        <w:pStyle w:val="a5"/>
        <w:adjustRightInd w:val="0"/>
        <w:snapToGrid w:val="0"/>
        <w:spacing w:before="0" w:beforeAutospacing="0" w:after="0" w:afterAutospacing="0"/>
        <w:ind w:firstLineChars="200" w:firstLine="640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>特此公示。</w:t>
      </w:r>
    </w:p>
    <w:p w:rsidR="001D7E1B" w:rsidRPr="001D7E1B" w:rsidRDefault="001D7E1B" w:rsidP="001D7E1B">
      <w:pPr>
        <w:pStyle w:val="a5"/>
        <w:adjustRightInd w:val="0"/>
        <w:snapToGrid w:val="0"/>
        <w:spacing w:before="0" w:beforeAutospacing="0" w:after="0" w:afterAutospacing="0"/>
        <w:ind w:firstLineChars="200" w:firstLine="640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 xml:space="preserve">公示时间：2019年4月1日至8日 </w:t>
      </w:r>
    </w:p>
    <w:p w:rsidR="001D7E1B" w:rsidRPr="001D7E1B" w:rsidRDefault="001D7E1B" w:rsidP="001D7E1B">
      <w:pPr>
        <w:pStyle w:val="a5"/>
        <w:adjustRightInd w:val="0"/>
        <w:snapToGrid w:val="0"/>
        <w:spacing w:before="0" w:beforeAutospacing="0" w:after="0" w:afterAutospacing="0"/>
        <w:ind w:firstLineChars="200" w:firstLine="640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>反映联系人：学生科艾斌发老师（9B213）</w:t>
      </w:r>
    </w:p>
    <w:p w:rsidR="001D7E1B" w:rsidRDefault="001D7E1B" w:rsidP="001D7E1B">
      <w:pPr>
        <w:pStyle w:val="a5"/>
        <w:adjustRightInd w:val="0"/>
        <w:snapToGrid w:val="0"/>
        <w:spacing w:before="0" w:beforeAutospacing="0" w:after="0" w:afterAutospacing="0"/>
        <w:ind w:firstLineChars="200" w:firstLine="640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1D7E1B">
        <w:rPr>
          <w:rFonts w:ascii="仿宋_GB2312" w:eastAsia="仿宋_GB2312" w:hAnsi="方正小标宋_GBK" w:cs="方正小标宋_GBK" w:hint="eastAsia"/>
          <w:bCs/>
          <w:sz w:val="32"/>
          <w:szCs w:val="32"/>
        </w:rPr>
        <w:t>反映联系电话：82732821</w:t>
      </w:r>
    </w:p>
    <w:p w:rsidR="00BC505A" w:rsidRDefault="00BC505A" w:rsidP="001D7E1B">
      <w:pPr>
        <w:pStyle w:val="a5"/>
        <w:adjustRightInd w:val="0"/>
        <w:snapToGrid w:val="0"/>
        <w:spacing w:before="0" w:beforeAutospacing="0" w:after="0" w:afterAutospacing="0"/>
        <w:ind w:firstLineChars="200" w:firstLine="640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BC505A" w:rsidRPr="00BD6D35" w:rsidRDefault="00BC505A" w:rsidP="00BD6D35">
      <w:pPr>
        <w:pStyle w:val="a5"/>
        <w:adjustRightInd w:val="0"/>
        <w:snapToGrid w:val="0"/>
        <w:spacing w:before="0" w:beforeAutospacing="0" w:after="0" w:afterAutospacing="0"/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 w:rsidRPr="00BD6D35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家庭经济困难和就业困难毕业生就业帮扶对象：</w:t>
      </w:r>
    </w:p>
    <w:p w:rsidR="00BC505A" w:rsidRPr="00516EB1" w:rsidRDefault="00BC505A" w:rsidP="00516EB1">
      <w:pPr>
        <w:pStyle w:val="a5"/>
        <w:adjustRightInd w:val="0"/>
        <w:snapToGrid w:val="0"/>
        <w:spacing w:before="0" w:beforeAutospacing="0" w:after="0" w:afterAutospacing="0"/>
        <w:ind w:leftChars="200" w:left="440" w:firstLineChars="50" w:firstLine="160"/>
        <w:rPr>
          <w:rFonts w:ascii="仿宋_GB2312" w:eastAsia="仿宋_GB2312" w:hAnsi="仿宋" w:cs="仿宋"/>
          <w:color w:val="000000"/>
          <w:sz w:val="32"/>
          <w:szCs w:val="32"/>
        </w:rPr>
      </w:pPr>
      <w:r w:rsidRPr="00516EB1">
        <w:rPr>
          <w:rFonts w:ascii="仿宋_GB2312" w:eastAsia="仿宋_GB2312" w:hAnsi="仿宋" w:cs="仿宋" w:hint="eastAsia"/>
          <w:color w:val="000000"/>
          <w:sz w:val="32"/>
          <w:szCs w:val="32"/>
        </w:rPr>
        <w:t>喻  英  符纯杰  胡  玖  陈雅琳  汤  爽  汪  芹  张锋林</w:t>
      </w:r>
    </w:p>
    <w:p w:rsidR="00BC505A" w:rsidRPr="00516EB1" w:rsidRDefault="00BC505A" w:rsidP="00516EB1">
      <w:pPr>
        <w:pStyle w:val="a5"/>
        <w:adjustRightInd w:val="0"/>
        <w:snapToGrid w:val="0"/>
        <w:spacing w:before="0" w:beforeAutospacing="0" w:after="0" w:afterAutospacing="0"/>
        <w:ind w:leftChars="200" w:left="440" w:firstLineChars="50" w:firstLine="160"/>
        <w:rPr>
          <w:rFonts w:ascii="仿宋_GB2312" w:eastAsia="仿宋_GB2312" w:hAnsi="仿宋" w:cs="仿宋"/>
          <w:color w:val="000000"/>
          <w:sz w:val="32"/>
          <w:szCs w:val="32"/>
        </w:rPr>
      </w:pPr>
      <w:r w:rsidRPr="00516EB1">
        <w:rPr>
          <w:rFonts w:ascii="仿宋_GB2312" w:eastAsia="仿宋_GB2312" w:hAnsi="仿宋" w:cs="仿宋" w:hint="eastAsia"/>
          <w:color w:val="000000"/>
          <w:sz w:val="32"/>
          <w:szCs w:val="32"/>
        </w:rPr>
        <w:t>张珊珊  兰  杰  卢夏敬  周仕军  祝培生  解瑾彤  董  祥</w:t>
      </w:r>
    </w:p>
    <w:p w:rsidR="00516EB1" w:rsidRPr="00516EB1" w:rsidRDefault="00BC505A" w:rsidP="00516EB1">
      <w:pPr>
        <w:pStyle w:val="a5"/>
        <w:adjustRightInd w:val="0"/>
        <w:snapToGrid w:val="0"/>
        <w:spacing w:before="0" w:beforeAutospacing="0" w:after="0" w:afterAutospacing="0"/>
        <w:ind w:leftChars="250" w:left="550"/>
        <w:rPr>
          <w:rFonts w:ascii="仿宋_GB2312" w:eastAsia="仿宋_GB2312" w:hAnsi="仿宋" w:cs="仿宋"/>
          <w:color w:val="000000"/>
          <w:sz w:val="32"/>
          <w:szCs w:val="32"/>
        </w:rPr>
      </w:pPr>
      <w:r w:rsidRPr="00516EB1">
        <w:rPr>
          <w:rFonts w:ascii="仿宋_GB2312" w:eastAsia="仿宋_GB2312" w:hAnsi="仿宋" w:cs="仿宋" w:hint="eastAsia"/>
          <w:color w:val="000000"/>
          <w:sz w:val="32"/>
          <w:szCs w:val="32"/>
        </w:rPr>
        <w:t>李松礼  李  湘  王信香</w:t>
      </w:r>
      <w:r w:rsidR="00516EB1" w:rsidRPr="00516EB1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艾美玉  陈  诚  罗  松  李雪莹</w:t>
      </w:r>
      <w:r w:rsidR="00A458B4">
        <w:rPr>
          <w:rFonts w:ascii="仿宋_GB2312" w:eastAsia="仿宋_GB2312" w:hAnsi="仿宋" w:cs="仿宋" w:hint="eastAsia"/>
          <w:color w:val="000000"/>
          <w:sz w:val="32"/>
          <w:szCs w:val="32"/>
        </w:rPr>
        <w:t>张  蓉</w:t>
      </w:r>
      <w:r w:rsidR="00516EB1" w:rsidRPr="00516EB1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="00516EB1" w:rsidRPr="00516EB1">
        <w:rPr>
          <w:rFonts w:ascii="仿宋_GB2312" w:eastAsia="仿宋_GB2312" w:hAnsi="仿宋" w:cs="仿宋"/>
          <w:color w:val="000000"/>
          <w:sz w:val="32"/>
          <w:szCs w:val="32"/>
        </w:rPr>
        <w:t>王</w:t>
      </w:r>
      <w:r w:rsidR="00516EB1" w:rsidRPr="00516EB1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="00516EB1" w:rsidRPr="00516EB1">
        <w:rPr>
          <w:rFonts w:ascii="仿宋_GB2312" w:eastAsia="仿宋_GB2312" w:hAnsi="仿宋" w:cs="仿宋"/>
          <w:color w:val="000000"/>
          <w:sz w:val="32"/>
          <w:szCs w:val="32"/>
        </w:rPr>
        <w:t>晴</w:t>
      </w:r>
      <w:r w:rsidR="00516EB1" w:rsidRPr="00516EB1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="00516EB1" w:rsidRPr="00516EB1">
        <w:rPr>
          <w:rFonts w:ascii="仿宋_GB2312" w:eastAsia="仿宋_GB2312" w:hAnsi="仿宋" w:cs="仿宋"/>
          <w:color w:val="000000"/>
          <w:sz w:val="32"/>
          <w:szCs w:val="32"/>
        </w:rPr>
        <w:t>万何伟</w:t>
      </w:r>
      <w:r w:rsidR="00516EB1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="00A458B4" w:rsidRPr="00A458B4">
        <w:rPr>
          <w:rFonts w:ascii="仿宋_GB2312" w:eastAsia="仿宋_GB2312" w:hAnsi="仿宋" w:cs="仿宋" w:hint="eastAsia"/>
          <w:color w:val="000000"/>
          <w:sz w:val="32"/>
          <w:szCs w:val="32"/>
        </w:rPr>
        <w:t>石</w:t>
      </w:r>
      <w:r w:rsidR="00A458B4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="00A458B4" w:rsidRPr="00A458B4">
        <w:rPr>
          <w:rFonts w:ascii="仿宋_GB2312" w:eastAsia="仿宋_GB2312" w:hAnsi="仿宋" w:cs="仿宋" w:hint="eastAsia"/>
          <w:color w:val="000000"/>
          <w:sz w:val="32"/>
          <w:szCs w:val="32"/>
        </w:rPr>
        <w:t>虎</w:t>
      </w:r>
    </w:p>
    <w:p w:rsidR="00FA1B08" w:rsidRDefault="00FA1B08" w:rsidP="00516EB1">
      <w:pPr>
        <w:pStyle w:val="a5"/>
        <w:adjustRightInd w:val="0"/>
        <w:snapToGrid w:val="0"/>
        <w:spacing w:before="0" w:beforeAutospacing="0" w:after="0" w:afterAutospacing="0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FA1B08" w:rsidRDefault="009531D5" w:rsidP="00516EB1">
      <w:pPr>
        <w:pStyle w:val="a5"/>
        <w:adjustRightInd w:val="0"/>
        <w:snapToGrid w:val="0"/>
        <w:spacing w:before="0" w:beforeAutospacing="0" w:after="0" w:afterAutospacing="0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22225</wp:posOffset>
            </wp:positionV>
            <wp:extent cx="1514475" cy="1514475"/>
            <wp:effectExtent l="19050" t="0" r="9525" b="0"/>
            <wp:wrapNone/>
            <wp:docPr id="2" name="图片 1" descr="城乡建设分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城乡建设分院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B08" w:rsidRDefault="00FA1B08" w:rsidP="00BC505A">
      <w:pPr>
        <w:pStyle w:val="a5"/>
        <w:adjustRightInd w:val="0"/>
        <w:snapToGrid w:val="0"/>
        <w:spacing w:before="0" w:beforeAutospacing="0" w:after="0" w:afterAutospacing="0"/>
        <w:ind w:leftChars="200" w:left="440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FA1B08" w:rsidRPr="00516EB1" w:rsidRDefault="00FA1B08" w:rsidP="00FA1B08">
      <w:pPr>
        <w:pStyle w:val="a5"/>
        <w:adjustRightInd w:val="0"/>
        <w:snapToGrid w:val="0"/>
        <w:spacing w:before="0" w:beforeAutospacing="0" w:after="0" w:afterAutospacing="0"/>
        <w:ind w:leftChars="200" w:left="440" w:right="160"/>
        <w:jc w:val="right"/>
        <w:rPr>
          <w:rFonts w:ascii="仿宋_GB2312" w:eastAsia="仿宋_GB2312" w:hAnsi="方正小标宋_GBK" w:cs="方正小标宋_GBK"/>
          <w:b/>
          <w:bCs/>
          <w:sz w:val="32"/>
          <w:szCs w:val="32"/>
        </w:rPr>
      </w:pPr>
      <w:r w:rsidRPr="00516EB1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城乡建设分院</w:t>
      </w:r>
    </w:p>
    <w:p w:rsidR="001D7E1B" w:rsidRPr="00516EB1" w:rsidRDefault="00FA1B08" w:rsidP="00516EB1">
      <w:pPr>
        <w:pStyle w:val="a5"/>
        <w:adjustRightInd w:val="0"/>
        <w:snapToGrid w:val="0"/>
        <w:spacing w:before="0" w:beforeAutospacing="0" w:after="0" w:afterAutospacing="0"/>
        <w:ind w:leftChars="200" w:left="440"/>
        <w:jc w:val="right"/>
        <w:rPr>
          <w:rFonts w:ascii="仿宋_GB2312" w:eastAsia="仿宋_GB2312" w:hAnsi="方正小标宋_GBK" w:cs="方正小标宋_GBK"/>
          <w:b/>
          <w:bCs/>
          <w:sz w:val="32"/>
          <w:szCs w:val="32"/>
        </w:rPr>
      </w:pPr>
      <w:r w:rsidRPr="00516EB1">
        <w:rPr>
          <w:rFonts w:ascii="仿宋_GB2312" w:eastAsia="仿宋_GB2312" w:hAnsi="方正小标宋_GBK" w:cs="方正小标宋_GBK"/>
          <w:b/>
          <w:bCs/>
          <w:sz w:val="32"/>
          <w:szCs w:val="32"/>
        </w:rPr>
        <w:t>2019年4月1日</w:t>
      </w:r>
    </w:p>
    <w:sectPr w:rsidR="001D7E1B" w:rsidRPr="00516EB1" w:rsidSect="001D7E1B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E2" w:rsidRDefault="00213AE2" w:rsidP="001D7E1B">
      <w:r>
        <w:separator/>
      </w:r>
    </w:p>
  </w:endnote>
  <w:endnote w:type="continuationSeparator" w:id="0">
    <w:p w:rsidR="00213AE2" w:rsidRDefault="00213AE2" w:rsidP="001D7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E2" w:rsidRDefault="00213AE2" w:rsidP="001D7E1B">
      <w:r>
        <w:separator/>
      </w:r>
    </w:p>
  </w:footnote>
  <w:footnote w:type="continuationSeparator" w:id="0">
    <w:p w:rsidR="00213AE2" w:rsidRDefault="00213AE2" w:rsidP="001D7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7E1B"/>
    <w:rsid w:val="00213AE2"/>
    <w:rsid w:val="00323B43"/>
    <w:rsid w:val="00341650"/>
    <w:rsid w:val="00385CA1"/>
    <w:rsid w:val="003D37D8"/>
    <w:rsid w:val="00426133"/>
    <w:rsid w:val="004358AB"/>
    <w:rsid w:val="00466D97"/>
    <w:rsid w:val="00516EB1"/>
    <w:rsid w:val="00772615"/>
    <w:rsid w:val="008B7726"/>
    <w:rsid w:val="009531D5"/>
    <w:rsid w:val="009D0A65"/>
    <w:rsid w:val="00A458B4"/>
    <w:rsid w:val="00BC505A"/>
    <w:rsid w:val="00BD6D35"/>
    <w:rsid w:val="00D31D50"/>
    <w:rsid w:val="00FA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E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E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E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E1B"/>
    <w:rPr>
      <w:rFonts w:ascii="Tahoma" w:hAnsi="Tahoma"/>
      <w:sz w:val="18"/>
      <w:szCs w:val="18"/>
    </w:rPr>
  </w:style>
  <w:style w:type="paragraph" w:styleId="a5">
    <w:name w:val="Normal (Web)"/>
    <w:basedOn w:val="a"/>
    <w:rsid w:val="001D7E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16E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6E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2019-04-01T06:38:00Z</dcterms:modified>
</cp:coreProperties>
</file>